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A3B" w:rsidRDefault="00644A3B" w:rsidP="00644A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 асханасын тексеру </w:t>
      </w:r>
    </w:p>
    <w:p w:rsidR="00644A3B" w:rsidRPr="00403440" w:rsidRDefault="00644A3B" w:rsidP="00644A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актісі </w:t>
      </w:r>
      <w:r w:rsidRPr="004034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</w:t>
      </w:r>
    </w:p>
    <w:p w:rsidR="00644A3B" w:rsidRPr="00403440" w:rsidRDefault="00644A3B" w:rsidP="00644A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44A3B" w:rsidRPr="00F7237F" w:rsidRDefault="00644A3B" w:rsidP="00644A3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44A3B" w:rsidRPr="00F7237F" w:rsidRDefault="00644A3B" w:rsidP="00644A3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7237F">
        <w:rPr>
          <w:rFonts w:ascii="Times New Roman" w:hAnsi="Times New Roman" w:cs="Times New Roman"/>
          <w:sz w:val="24"/>
          <w:szCs w:val="24"/>
          <w:lang w:val="kk-KZ"/>
        </w:rPr>
        <w:t>Күні: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10.09.2026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644A3B" w:rsidRPr="00F7237F" w:rsidRDefault="00644A3B" w:rsidP="00644A3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№3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44A3B" w:rsidRDefault="00644A3B" w:rsidP="00644A3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7237F">
        <w:rPr>
          <w:rFonts w:ascii="Times New Roman" w:hAnsi="Times New Roman" w:cs="Times New Roman"/>
          <w:sz w:val="24"/>
          <w:szCs w:val="24"/>
          <w:lang w:val="kk-KZ"/>
        </w:rPr>
        <w:t>Комиссия құрамы:</w:t>
      </w:r>
    </w:p>
    <w:p w:rsidR="00644A3B" w:rsidRDefault="00644A3B" w:rsidP="00644A3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Жусупбекова Р.А.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Романчук Е.В.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Салыкбаева А.А.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Ибрагимова К.К.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Даулетбекова Б.Т.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Ахметова А.К.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644A3B" w:rsidRPr="00403440" w:rsidRDefault="00644A3B" w:rsidP="00644A3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3440">
        <w:rPr>
          <w:rFonts w:ascii="Times New Roman" w:hAnsi="Times New Roman" w:cs="Times New Roman"/>
          <w:b/>
          <w:sz w:val="24"/>
          <w:szCs w:val="24"/>
          <w:lang w:val="kk-KZ"/>
        </w:rPr>
        <w:t>Мектеп асханасын келесі пара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метрлер бойынша тексеру жүргізу: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58"/>
        <w:gridCol w:w="2159"/>
        <w:gridCol w:w="1928"/>
      </w:tblGrid>
      <w:tr w:rsidR="00644A3B" w:rsidTr="00FE159E">
        <w:tc>
          <w:tcPr>
            <w:tcW w:w="5665" w:type="dxa"/>
          </w:tcPr>
          <w:p w:rsidR="00644A3B" w:rsidRPr="00403440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4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Көрсеткіш </w:t>
            </w:r>
          </w:p>
        </w:tc>
        <w:tc>
          <w:tcPr>
            <w:tcW w:w="1701" w:type="dxa"/>
          </w:tcPr>
          <w:p w:rsidR="00644A3B" w:rsidRPr="00403440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03440">
              <w:rPr>
                <w:rFonts w:ascii="Times New Roman" w:hAnsi="Times New Roman" w:cs="Times New Roman"/>
                <w:b/>
                <w:sz w:val="24"/>
                <w:szCs w:val="24"/>
              </w:rPr>
              <w:t>сәйкестігі</w:t>
            </w:r>
            <w:proofErr w:type="gramEnd"/>
            <w:r w:rsidRPr="004034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</w:tcPr>
          <w:p w:rsidR="00644A3B" w:rsidRPr="00403440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03440">
              <w:rPr>
                <w:rFonts w:ascii="Times New Roman" w:hAnsi="Times New Roman" w:cs="Times New Roman"/>
                <w:b/>
                <w:sz w:val="24"/>
                <w:szCs w:val="24"/>
              </w:rPr>
              <w:t>сәйкессіздігі</w:t>
            </w:r>
            <w:proofErr w:type="gramEnd"/>
          </w:p>
        </w:tc>
      </w:tr>
      <w:tr w:rsidR="00644A3B" w:rsidTr="00FE159E">
        <w:tc>
          <w:tcPr>
            <w:tcW w:w="5665" w:type="dxa"/>
          </w:tcPr>
          <w:p w:rsidR="00644A3B" w:rsidRPr="00302FD1" w:rsidRDefault="00644A3B" w:rsidP="00FE159E">
            <w:pPr>
              <w:pStyle w:val="a4"/>
              <w:rPr>
                <w:lang w:val="kk-KZ"/>
              </w:rPr>
            </w:pPr>
            <w:r w:rsidRPr="00302FD1">
              <w:rPr>
                <w:lang w:val="kk-KZ"/>
              </w:rPr>
              <w:t>Күндік мәзірдің перспективалық мәзірге сәйкестігі</w:t>
            </w:r>
          </w:p>
        </w:tc>
        <w:tc>
          <w:tcPr>
            <w:tcW w:w="1701" w:type="dxa"/>
          </w:tcPr>
          <w:p w:rsidR="00644A3B" w:rsidRDefault="00644A3B" w:rsidP="00FE15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Асхананың жұмыс кестесінің сақталуы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тамақтану кестесі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мәзірге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баға тізімінің бекітілуі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 жеткізуші туралы мәліметтер</w:t>
            </w:r>
          </w:p>
        </w:tc>
        <w:tc>
          <w:tcPr>
            <w:tcW w:w="1701" w:type="dxa"/>
          </w:tcPr>
          <w:p w:rsidR="00644A3B" w:rsidRDefault="00667FDA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ішу режимі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Дайын өнімнің сапас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 тағамының болуы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өнімнің органолептикалық және визуалдық қасиеттері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Технологиялық картаға сәйкестігі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 салмағы 10 порция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Тарату желісі (мармиттер) 1-ші тағам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Тарату желісі (мармиттер) 2-ші тағам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Тарату желісі (мармиттер) 3-ші тағам (алюминий ыдыста салқындатуға тыйым салынады)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Табақшалардың (подностардың) жағдайы (ылғалды түрі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 пайдалануға тыйым салынады)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3-ші тағамды витаминдендіру: ерітінді дайындауға арналған ыдыс, аскорбин қышқылына сертификат, сақтау шарттары (бір балаға норма – 25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р.</w:t>
            </w:r>
            <w:r w:rsidRPr="00E62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701" w:type="dxa"/>
          </w:tcPr>
          <w:p w:rsidR="00644A3B" w:rsidRDefault="00667FDA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битан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644A3B" w:rsidTr="00FE159E">
        <w:tc>
          <w:tcPr>
            <w:tcW w:w="5665" w:type="dxa"/>
          </w:tcPr>
          <w:p w:rsidR="00644A3B" w:rsidRPr="00A70E0D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A70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тамақтануын ұйымдастыру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70E0D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Отыратын орындар саны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жууға арналған раковиналар саны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Сабынның болуы</w:t>
            </w:r>
          </w:p>
        </w:tc>
        <w:tc>
          <w:tcPr>
            <w:tcW w:w="1701" w:type="dxa"/>
          </w:tcPr>
          <w:p w:rsidR="00644A3B" w:rsidRDefault="00667FDA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Кептіргіштердің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Жиһаздың жағдайы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Үстелдерді өңдеуге арналған құрал (ыдыстың таңбалануы, дезинфекц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иялау ерітіндісінің таңбалануы)</w:t>
            </w:r>
          </w:p>
        </w:tc>
        <w:tc>
          <w:tcPr>
            <w:tcW w:w="1701" w:type="dxa"/>
          </w:tcPr>
          <w:p w:rsidR="00644A3B" w:rsidRDefault="00667FDA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Ыдыс-аяқтың жағдайы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Ыдыс-аяққа сертификаттар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ыдыс-аяқ жиынтығының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Асхананың санитариялық жағдайы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Жинау құрал-жабдықтары (таңбалануы, бөлек сақтау орны)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421B35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0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блогы бөлмелерінің жағдайы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Ыдыс жуғыш машинаның қолданылуы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4A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Пайдаланылмайды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Ыдыс жуу ережелерінің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Ыдыстарды суға салып қою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Жуғыш заттар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шарттары (бөлек жабық ыдыста)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Жуғыш заттардың сақтау мерзімі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Жуғыш заттарға сертификаттар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қалдықт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 жинауға арналған ыдыстар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қалдықтар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жинау ыдыстарының таңбалануы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05147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қалдықтары ыдыстарын өңдеу (нем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өңделеді және жауапты тұлға)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Өнімдерді сақтау шарттарының сақталуы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Қоймалар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Ұнтақталған (сусымалы) өнімдерді сақтау (таңб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аланған ыдыстарда, түпқоймаларда)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Қоймада термометр мен гигрометрдің бол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 / температуралық режим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ауарлық көршілікті  сақталу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німдердің жарамдылық мерзімдері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Көкөністерді сақтау (таңбаланған ыдыстарда,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түпқоймаларда)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Қоймада термометрлерд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болуы / температуралық режим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оймалардың санитариялық жағдайы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Тыйым салынған өнімде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рдің болуы</w:t>
            </w:r>
          </w:p>
        </w:tc>
        <w:tc>
          <w:tcPr>
            <w:tcW w:w="1701" w:type="dxa"/>
          </w:tcPr>
          <w:p w:rsidR="00644A3B" w:rsidRDefault="00E5425C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Тыйым салынған өнімдер жоқ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Тоңазытқыштар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Таңбалау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Термометрлер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Тауарлық көршілестік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B4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німдердің жарамдылық мерзімдері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Санитариялық жағдай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Қарлы қабаттың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(мұз қатпасының)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Тыйым салынған өнімдердің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8B68DE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Тәуліктік сынамаларды сақтау шарттары (таңғы және түскі)</w:t>
            </w:r>
          </w:p>
        </w:tc>
        <w:tc>
          <w:tcPr>
            <w:tcW w:w="1701" w:type="dxa"/>
          </w:tcPr>
          <w:p w:rsidR="00644A3B" w:rsidRDefault="00667FDA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63582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 цехы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құралдардың таңбалануы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Жуғыш заттардың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Жуғыш заттарды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 шарттары және таңбалануы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Тазалау кестесінің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Санитариялық жағдай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Тыйым салынған өнімдердің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163582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 цехы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 мен құралдардың таңбалануы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Жуғыш заттардың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Жуғыш заттарды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 шарттары және таңбалануы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Тазалау кестесінің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Санитариялық жағдай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Тыйым салынған өнімдердің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1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Ұн цехы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 мен құралдардың таңбалануы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Жуғыш заттардың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Жуғыш заттарды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 шарттары және таңбалануы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Тазалау кестесінің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Санитариялық жағдай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Тыйым салынған өнімдердің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1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Ыстық тағам цехы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 мен құралдардың таңбалануы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жабдықтарының жағдайы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0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Жерге қосылудың (заземление) бол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уы, резеңке төсеніштердің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Сору жүйесінің</w:t>
            </w:r>
            <w:r w:rsidRPr="00910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жағдайы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Тазалау кестесінің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Санитариялық жағдай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Тыйым салынған өнімдердің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0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 қызметкерлерінің жеке және өндір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істік гигиенаны сақтауы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6210F8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10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Жұмыртқаларды сақтау және пайдалану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Жұмыртқаларды қабылдау шарттары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Жұмыртқаларды сақтау шарттары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мыртқаларды жууға арналған ыдыс</w:t>
            </w:r>
          </w:p>
        </w:tc>
        <w:tc>
          <w:tcPr>
            <w:tcW w:w="1701" w:type="dxa"/>
          </w:tcPr>
          <w:p w:rsidR="00644A3B" w:rsidRDefault="00667FDA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bookmarkStart w:id="0" w:name="_GoBack"/>
            <w:bookmarkEnd w:id="0"/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Жұмыртқаларды жууға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Бактерицидті шам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6210F8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10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Буфет 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Мөрмен расталған баға тізімі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белгілерінің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 шарттары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Өткізу (сату) шарттары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Санитариялық жағдай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AB4D85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Тыйым салынған өнімдердің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3F2652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 қызметкерл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ерінің санитариялық кітапшалары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Сәйкестік сертификаттары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 түскен өнімнің өткізу мерзімі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Келіп түскен өнімнің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сапасының нормаларға сәйкестігі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Технологиялық карталар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бұзылатын азық-түлік пен жартылай фабрикатта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бракераж журналы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«С-витаминдендіру» журналы</w:t>
            </w:r>
          </w:p>
        </w:tc>
        <w:tc>
          <w:tcPr>
            <w:tcW w:w="1701" w:type="dxa"/>
          </w:tcPr>
          <w:p w:rsidR="00644A3B" w:rsidRDefault="00E5425C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Дәрумендермен байытылмаған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Тағамдар мен аспаздық өнімдердің сапасын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рганолептикалық бағалау журналы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 қызметкерлерін тексеру нәтижелері журналы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өнімдерінің нормаларын орындауды бақыл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 ведомосы (__</w:t>
            </w:r>
            <w:r w:rsidRPr="006531E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09__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ай, __</w:t>
            </w:r>
            <w:r w:rsidR="002B6C9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 жыл)</w:t>
            </w:r>
          </w:p>
        </w:tc>
        <w:tc>
          <w:tcPr>
            <w:tcW w:w="1701" w:type="dxa"/>
          </w:tcPr>
          <w:p w:rsidR="00644A3B" w:rsidRPr="00EC2319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таза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 журналы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Тоңазытқыштард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температуралық режим журналы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6531E1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1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Тұрмыстық бөлме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 киімнің үш жиынтығының болуы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 киімге арналған шкаф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киімге арналған шкаф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Душ бөлмесі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Қызметкерлерге арналған дәретхана (жуғыш құралдардың болуы, арнайы ұзын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халат, дезинфекциялық төсеніш)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 қызметкерлерінің сыртқы келбе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(форма тазалығы, ұқыптылығы)</w:t>
            </w: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91019C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644A3B" w:rsidRDefault="00644A3B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A3B" w:rsidTr="00FE159E">
        <w:tc>
          <w:tcPr>
            <w:tcW w:w="5665" w:type="dxa"/>
          </w:tcPr>
          <w:p w:rsidR="00644A3B" w:rsidRPr="002B6C91" w:rsidRDefault="00644A3B" w:rsidP="00FE15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Барлығы  </w:t>
            </w:r>
          </w:p>
        </w:tc>
        <w:tc>
          <w:tcPr>
            <w:tcW w:w="1701" w:type="dxa"/>
          </w:tcPr>
          <w:p w:rsidR="00644A3B" w:rsidRDefault="00667FDA" w:rsidP="00FE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 келеді</w:t>
            </w:r>
          </w:p>
        </w:tc>
        <w:tc>
          <w:tcPr>
            <w:tcW w:w="1979" w:type="dxa"/>
          </w:tcPr>
          <w:p w:rsidR="00644A3B" w:rsidRPr="00667FDA" w:rsidRDefault="00667FDA" w:rsidP="00FE15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 -4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oe</w:t>
            </w:r>
          </w:p>
        </w:tc>
      </w:tr>
    </w:tbl>
    <w:p w:rsidR="00BC2C57" w:rsidRPr="00667FDA" w:rsidRDefault="00667FDA" w:rsidP="00667FD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Тексеру нәтижесінде анықталды:</w:t>
      </w:r>
    </w:p>
    <w:p w:rsidR="00BC2C57" w:rsidRPr="00BC2C57" w:rsidRDefault="00BC2C57" w:rsidP="00667FDA">
      <w:pPr>
        <w:pStyle w:val="a4"/>
        <w:spacing w:before="0" w:beforeAutospacing="0" w:after="0" w:afterAutospacing="0"/>
        <w:rPr>
          <w:u w:val="single"/>
          <w:lang w:val="kk-KZ"/>
        </w:rPr>
      </w:pPr>
      <w:r w:rsidRPr="00BC2C57">
        <w:rPr>
          <w:u w:val="single"/>
          <w:lang w:val="kk-KZ"/>
        </w:rPr>
        <w:t>Бракераждық комиссия жұмысы барысында мектеп асханасының жұмысында ескертулер анықталған жоқ. Дайындалған тағам өнімдерінің органолептикалық және сыртқы көрініс көрсеткіштері перспективалық м</w:t>
      </w:r>
      <w:r w:rsidRPr="00BC2C57">
        <w:rPr>
          <w:u w:val="single"/>
          <w:lang w:val="kk-KZ"/>
        </w:rPr>
        <w:t xml:space="preserve">әзір нормаларына сәйкес келеді. </w:t>
      </w:r>
      <w:r w:rsidRPr="00BC2C57">
        <w:rPr>
          <w:u w:val="single"/>
          <w:lang w:val="kk-KZ"/>
        </w:rPr>
        <w:t>Тамақ өнімдерінің құжаттамалық сүйемелденуі құжаттаманы жүр</w:t>
      </w:r>
      <w:r w:rsidRPr="00BC2C57">
        <w:rPr>
          <w:u w:val="single"/>
          <w:lang w:val="kk-KZ"/>
        </w:rPr>
        <w:t>гізу талаптарына сәйкес келеді.</w:t>
      </w:r>
    </w:p>
    <w:p w:rsidR="00644A3B" w:rsidRPr="00BC2C57" w:rsidRDefault="00BC2C57" w:rsidP="00667FDA">
      <w:pPr>
        <w:pStyle w:val="a4"/>
        <w:spacing w:before="0" w:beforeAutospacing="0" w:after="0" w:afterAutospacing="0"/>
        <w:rPr>
          <w:lang w:val="kk-KZ"/>
        </w:rPr>
      </w:pPr>
      <w:r w:rsidRPr="00BC2C57">
        <w:rPr>
          <w:u w:val="single"/>
          <w:lang w:val="kk-KZ"/>
        </w:rPr>
        <w:t>Мектептің бастауыш буынында білім алушылардың ата-аналарының өтініші бойынша мектептің ата-аналар комитеті мен әкімшілігі тамақ өнімдерін жеткізушілермен бірлесіп, перспективалық мәзірдегі балық тағамын ет тағамына ауыстырды.</w:t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>
        <w:rPr>
          <w:u w:val="single"/>
          <w:lang w:val="kk-KZ"/>
        </w:rPr>
        <w:tab/>
      </w:r>
      <w:r w:rsidR="00644A3B" w:rsidRPr="00A457FE">
        <w:rPr>
          <w:u w:val="single"/>
          <w:lang w:val="kk-KZ"/>
        </w:rPr>
        <w:tab/>
      </w:r>
    </w:p>
    <w:p w:rsidR="00644A3B" w:rsidRDefault="00644A3B" w:rsidP="00644A3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644A3B" w:rsidRPr="007167DF" w:rsidRDefault="00644A3B" w:rsidP="00644A3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67DF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мүшелерінің қолдары:</w:t>
      </w:r>
    </w:p>
    <w:p w:rsidR="00BC2C57" w:rsidRDefault="00BC2C57" w:rsidP="00667FD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Романчук Е.В.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BC2C57" w:rsidRDefault="00BC2C57" w:rsidP="00667FD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Салыкбаева А.А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667FDA" w:rsidRDefault="00BC2C57" w:rsidP="00667FD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Жусупбекова Г.А,</w:t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667FDA" w:rsidRDefault="00BC2C57" w:rsidP="00667FD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Ибрагимова К.К.</w:t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667FDA" w:rsidRDefault="00BC2C57" w:rsidP="00667FD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Даулетбекова Б.Г.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67FDA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644A3B" w:rsidRDefault="00BC2C57" w:rsidP="00667FD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Ахметова А.К.</w:t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.</w:t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644A3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597139" w:rsidRPr="00FA3970" w:rsidRDefault="00597139" w:rsidP="00FA397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97139" w:rsidRPr="00FA3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BF"/>
    <w:rsid w:val="002B6C91"/>
    <w:rsid w:val="00507ABF"/>
    <w:rsid w:val="00597139"/>
    <w:rsid w:val="00644A3B"/>
    <w:rsid w:val="00667FDA"/>
    <w:rsid w:val="00BC2C57"/>
    <w:rsid w:val="00E5425C"/>
    <w:rsid w:val="00FA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8DD56-A0D9-4D59-A2F1-D5B585D88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44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0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Гульхан</dc:creator>
  <cp:keywords/>
  <dc:description/>
  <cp:lastModifiedBy>Гульхан</cp:lastModifiedBy>
  <cp:revision>2</cp:revision>
  <dcterms:created xsi:type="dcterms:W3CDTF">2026-09-10T10:55:00Z</dcterms:created>
  <dcterms:modified xsi:type="dcterms:W3CDTF">2026-09-10T11:55:00Z</dcterms:modified>
</cp:coreProperties>
</file>