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7A" w:rsidRDefault="0014577A" w:rsidP="001457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асханасын тексеру </w:t>
      </w:r>
    </w:p>
    <w:p w:rsidR="0014577A" w:rsidRPr="0014577A" w:rsidRDefault="0014577A" w:rsidP="001457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актісі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14429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8</w:t>
      </w:r>
    </w:p>
    <w:p w:rsidR="0014577A" w:rsidRPr="00403440" w:rsidRDefault="0014577A" w:rsidP="001457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577A" w:rsidRPr="00403440" w:rsidRDefault="0014577A" w:rsidP="001457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577A" w:rsidRPr="00F7237F" w:rsidRDefault="0014577A" w:rsidP="0014577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577A" w:rsidRPr="00F7237F" w:rsidRDefault="0014577A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7237F">
        <w:rPr>
          <w:rFonts w:ascii="Times New Roman" w:hAnsi="Times New Roman" w:cs="Times New Roman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18 мамыр 2026 ж.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14577A" w:rsidRPr="00F7237F" w:rsidRDefault="0014577A" w:rsidP="0014577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№3 </w:t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мектеп-гимназия</w:t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4292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4577A" w:rsidRDefault="0014577A" w:rsidP="0014577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7237F">
        <w:rPr>
          <w:rFonts w:ascii="Times New Roman" w:hAnsi="Times New Roman" w:cs="Times New Roman"/>
          <w:sz w:val="24"/>
          <w:szCs w:val="24"/>
          <w:lang w:val="kk-KZ"/>
        </w:rPr>
        <w:t>Комиссия құрамы:</w:t>
      </w:r>
    </w:p>
    <w:p w:rsidR="0014577A" w:rsidRDefault="0014577A" w:rsidP="0014577A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Муханбедина Э.М.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Салыкаева А.А.</w:t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Сю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ндюкова Е.В.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Коцман Ю.А.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Умарова М.Е.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96333F">
        <w:rPr>
          <w:rFonts w:ascii="Times New Roman" w:hAnsi="Times New Roman" w:cs="Times New Roman"/>
          <w:sz w:val="24"/>
          <w:szCs w:val="24"/>
          <w:u w:val="single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брагимова К.К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.Жусупбекова Б.А.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Даулетбекова Б.Т.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14577A" w:rsidRPr="00403440" w:rsidRDefault="0014577A" w:rsidP="001457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440">
        <w:rPr>
          <w:rFonts w:ascii="Times New Roman" w:hAnsi="Times New Roman" w:cs="Times New Roman"/>
          <w:b/>
          <w:sz w:val="24"/>
          <w:szCs w:val="24"/>
          <w:lang w:val="kk-KZ"/>
        </w:rPr>
        <w:t>Мектеп асханасын келесі пара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метрлер бойынша тексеру жүргізу: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979"/>
      </w:tblGrid>
      <w:tr w:rsidR="0014577A" w:rsidTr="00B73D57">
        <w:tc>
          <w:tcPr>
            <w:tcW w:w="5665" w:type="dxa"/>
          </w:tcPr>
          <w:p w:rsidR="0014577A" w:rsidRPr="0014577A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57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Көрсеткіш </w:t>
            </w:r>
          </w:p>
        </w:tc>
        <w:tc>
          <w:tcPr>
            <w:tcW w:w="1701" w:type="dxa"/>
          </w:tcPr>
          <w:p w:rsidR="0014577A" w:rsidRPr="00403440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440">
              <w:rPr>
                <w:rFonts w:ascii="Times New Roman" w:hAnsi="Times New Roman" w:cs="Times New Roman"/>
                <w:b/>
                <w:sz w:val="24"/>
                <w:szCs w:val="24"/>
              </w:rPr>
              <w:t>сәйкестігі</w:t>
            </w:r>
            <w:proofErr w:type="spellEnd"/>
            <w:r w:rsidRPr="00403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14577A" w:rsidRPr="00403440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440">
              <w:rPr>
                <w:rFonts w:ascii="Times New Roman" w:hAnsi="Times New Roman" w:cs="Times New Roman"/>
                <w:b/>
                <w:sz w:val="24"/>
                <w:szCs w:val="24"/>
              </w:rPr>
              <w:t>сәйкессіздігі</w:t>
            </w:r>
            <w:proofErr w:type="spellEnd"/>
          </w:p>
        </w:tc>
      </w:tr>
      <w:tr w:rsidR="0014577A" w:rsidTr="00B73D57">
        <w:tc>
          <w:tcPr>
            <w:tcW w:w="5665" w:type="dxa"/>
          </w:tcPr>
          <w:p w:rsidR="0014577A" w:rsidRPr="00302FD1" w:rsidRDefault="0014577A" w:rsidP="00B73D57">
            <w:pPr>
              <w:pStyle w:val="a4"/>
              <w:rPr>
                <w:lang w:val="kk-KZ"/>
              </w:rPr>
            </w:pPr>
            <w:r w:rsidRPr="00302FD1">
              <w:rPr>
                <w:lang w:val="kk-KZ"/>
              </w:rPr>
              <w:t>Күндік мәзірдің перспективалық мәзірге сәйкестігі</w:t>
            </w:r>
          </w:p>
        </w:tc>
        <w:tc>
          <w:tcPr>
            <w:tcW w:w="1701" w:type="dxa"/>
          </w:tcPr>
          <w:p w:rsidR="0014577A" w:rsidRDefault="0014577A" w:rsidP="00B73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Асхананың жұмыс кестесінің сақталуы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тамақтану кестесі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мәзірге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 тізімінің бекітілуі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 жеткізуші туралы мәліметтер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B8530F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ішу режимі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 өнімнің сапас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тағамының болуы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өнімнің органолептикалық және визуалдық қасиеттері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Технологиялық картаға сәйкестігі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 салмағы 10 порция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Тарату желісі (мармиттер) 1-ші тағам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Тарату желісі (мармиттер) 2-ші тағам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Тарату желісі (мармиттер) 3-ші тағам (алюминий ыдыста салқындатуға тыйым салынады)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Табақшалардың (подностардың) жағдайы (ылғалды түрі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 пайдалануға тыйым салынады)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3-ші тағамды витаминдендіру: ерітінді дайындауға арналған ыдыс, аскорбин қышқылына сертификат, сақтау шарттары (бір балаға норма – 25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  <w:r w:rsidRPr="00E62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A70E0D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A70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тамақтануын ұйымдастыру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70E0D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Отыратын орындар саны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жууға арналған раковиналар саны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Сабынның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Кептіргіштердің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Жиһаздың жағдайы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Үстелдерді өңдеуге арналған құрал (ыдыстың таңбалануы, дезинфекц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иялау ерітіндісінің таңбалануы)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Ыдыс-аяқтың жағдайы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Ыдыс-аяққа сертификаттар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B8530F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Ыдыс-аяқтардың 3 </w:t>
            </w:r>
            <w:r w:rsidR="00145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жиынтықтарының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Асхананың санитариялық жағдайы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Жинау құрал-жабдықтары (таңбалануы, бөлек сақтау орны)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421B35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блогы бөлмелерінің жағдайы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жуғыш машинаның қолданылуы</w:t>
            </w:r>
          </w:p>
        </w:tc>
        <w:tc>
          <w:tcPr>
            <w:tcW w:w="1701" w:type="dxa"/>
          </w:tcPr>
          <w:p w:rsidR="0014577A" w:rsidRDefault="00B8530F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жуу ережелерінің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Ыдыстарды суға салып қою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Жуғыш заттар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шарттары (бөлек жабық ыдыста)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Жуғыш заттардың сақтау мерзімі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Жуғыш заттарға сертификаттар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қалдықт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жинауға арналған ыдыстар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қалдықтар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жинау ыдыстарының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05147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қалдықтары ыдыстарын өңдеу (нем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өңделеді және жауапты тұлға)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Өнімдерді сақтау шарттарының сақталуы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Қоймалар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Ұнтақталған (сусымалы) өнімдерді сақтау (таңб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аланған ыдыстарда, түпқоймаларда)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Қоймада термометр мен гигрометрдің бол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 / температуралық режим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ауарлық көршілікті  сақталу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німдердің жарамдылық мерзімдері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Көкөністерді сақтау (таңбаланған ыдыстарда,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түпқоймаларда)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Қоймада термометрлерд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болуы / температуралық режим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оймалардың санитариялық жағдайы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8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өнімде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4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Тоңазытқыштар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Таңбалау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Термометрлер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Тауарлық көршілестік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4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німдердің жарамдылық мерзімдері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 жағдай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 қабаттың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(мұз қатпасының)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өнімдердің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434F4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8B68DE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Тәуліктік сынамаларды сақтау шарттары (таңғы және түскі)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163582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 цехы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құралдардың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Жуғыш заттардың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Жуғыш заттарды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шарттары және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Тазалау кестесінің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 жағдай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өнімдердің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434F4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163582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Көкөніс цехы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 мен құралдардың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Жуғыш заттардың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Жуғыш заттарды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шарттары және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Тазалау кестесінің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 жағдай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өнімдердің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434F4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01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Ұн цехы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 мен құралдардың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Жуғыш заттардың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Жуғыш заттарды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шарттары және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Тазалау кестесінің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 жағдай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өнімдердің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434F4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01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Ыстық тағам цехы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3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 мен құралдардың таңбалануы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жабдықтарының жағдайы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қосылудың (заземление) бол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уы, резеңке төсеніштердің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Сору жүйесінің</w:t>
            </w:r>
            <w:r w:rsidRPr="00910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Тазалау кестесінің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 жағдай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өнімдердің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434F4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қызметкерлерінің жеке және өндір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істік гигиенаны сақтауы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6210F8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1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Жұмыртқаларды сақтау және пайдалану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Жұмыртқаларды қабылдау шарттары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Жұмыртқаларды сақтау шарттары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мыртқаларды жууға арналған ыдыс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Жұмыртқаларды жууға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Бактерицидті шам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6210F8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10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Буфет 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Мөрмен расталған баға тізімі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белгілерінің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шарттары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(сату) шарттары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 жағдай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AB4D85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өнімдердің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3F2652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қызметкерл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ерінің санитариялық кітапшалары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Сәйкестік сертификаттары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түскен өнімнің өткізу мерзімі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Келіп түскен өнімнің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сапасының нормаларға сәйкестігі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Технологиялық карталар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бұзылатын азық-түлік пен жартылай фабрикатта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бракераж журналы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«С-витаминдендіру» журналы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434F4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Тағамдар мен аспаздық өнімдердің сапасын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рганолептикалық бағалау журналы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қызметкерлерін тексеру нәтижелері журналы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Тамақ өнімдерінің нормаларын орындауды бақыл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ведомосы (_</w:t>
            </w:r>
            <w:r w:rsidR="00434F4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мамыр</w:t>
            </w:r>
            <w:r w:rsidRPr="006531E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айы,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 жыл)</w:t>
            </w:r>
          </w:p>
        </w:tc>
        <w:tc>
          <w:tcPr>
            <w:tcW w:w="1701" w:type="dxa"/>
          </w:tcPr>
          <w:p w:rsidR="0014577A" w:rsidRPr="00EC2319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таза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 журналы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Тоңазытқыштард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температуралық режим журналы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6531E1" w:rsidRDefault="0014577A" w:rsidP="00B73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3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Тұрмыстық бөлме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 киімнің үш жиынтығының болуы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 киімге арналған шкаф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киімге арналған шкаф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Душ бөлмесі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79" w:type="dxa"/>
          </w:tcPr>
          <w:p w:rsidR="0014577A" w:rsidRDefault="00434F4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Қызметкерлерге арналған дәретхана (жуғыш құралдардың болуы, арнайы ұзын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халат, дезинфекциялық төсеніш)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 қызметкерлерінің сыртқы келбе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(форма тазалығы, ұқыптылығы)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577A" w:rsidTr="00B73D57">
        <w:tc>
          <w:tcPr>
            <w:tcW w:w="5665" w:type="dxa"/>
          </w:tcPr>
          <w:p w:rsidR="0014577A" w:rsidRPr="0091019C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 </w:t>
            </w:r>
          </w:p>
        </w:tc>
        <w:tc>
          <w:tcPr>
            <w:tcW w:w="1701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</w:tcPr>
          <w:p w:rsidR="0014577A" w:rsidRDefault="0014577A" w:rsidP="00B73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577A" w:rsidRPr="00ED7E9D" w:rsidRDefault="0014577A" w:rsidP="001457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7E9D">
        <w:rPr>
          <w:rFonts w:ascii="Times New Roman" w:hAnsi="Times New Roman" w:cs="Times New Roman"/>
          <w:b/>
          <w:sz w:val="24"/>
          <w:szCs w:val="24"/>
          <w:lang w:val="kk-KZ"/>
        </w:rPr>
        <w:t>Тексеру нәтижесінде анықталды:</w:t>
      </w:r>
    </w:p>
    <w:p w:rsidR="006E577E" w:rsidRPr="001F3B5C" w:rsidRDefault="006E577E" w:rsidP="001F3B5C">
      <w:pPr>
        <w:pStyle w:val="a4"/>
        <w:spacing w:before="0" w:beforeAutospacing="0" w:after="0" w:afterAutospacing="0"/>
        <w:rPr>
          <w:u w:val="single"/>
          <w:lang w:val="kk-KZ"/>
        </w:rPr>
      </w:pPr>
      <w:r>
        <w:rPr>
          <w:u w:val="single"/>
          <w:lang w:val="kk-KZ"/>
        </w:rPr>
        <w:tab/>
        <w:t>На момент осмо</w:t>
      </w:r>
      <w:r w:rsidR="00B8530F">
        <w:rPr>
          <w:u w:val="single"/>
          <w:lang w:val="kk-KZ"/>
        </w:rPr>
        <w:t>тра столовой и пищевого блока недочетов не выявлено.</w:t>
      </w:r>
      <w:r w:rsidR="0014577A">
        <w:rPr>
          <w:u w:val="single"/>
          <w:lang w:val="kk-KZ"/>
        </w:rPr>
        <w:t xml:space="preserve">  </w:t>
      </w:r>
      <w:r w:rsidR="0014577A">
        <w:rPr>
          <w:u w:val="single"/>
          <w:lang w:val="kk-KZ"/>
        </w:rPr>
        <w:tab/>
      </w:r>
      <w:r w:rsidR="0014577A">
        <w:rPr>
          <w:u w:val="single"/>
          <w:lang w:val="kk-KZ"/>
        </w:rPr>
        <w:tab/>
      </w:r>
      <w:r w:rsidR="0014577A">
        <w:rPr>
          <w:u w:val="single"/>
          <w:lang w:val="kk-KZ"/>
        </w:rPr>
        <w:tab/>
      </w:r>
      <w:r>
        <w:rPr>
          <w:u w:val="single"/>
          <w:lang w:val="kk-KZ"/>
        </w:rPr>
        <w:t>Необходимо учесть наличие полного комплекта документации (сертификаты, накладные).</w:t>
      </w:r>
      <w:r w:rsidR="0014577A">
        <w:rPr>
          <w:u w:val="single"/>
          <w:lang w:val="kk-KZ"/>
        </w:rPr>
        <w:tab/>
      </w:r>
      <w:r w:rsidR="0014577A">
        <w:rPr>
          <w:u w:val="single"/>
          <w:lang w:val="kk-KZ"/>
        </w:rPr>
        <w:tab/>
      </w:r>
      <w:r w:rsidR="0014577A">
        <w:rPr>
          <w:u w:val="single"/>
          <w:lang w:val="kk-KZ"/>
        </w:rPr>
        <w:tab/>
      </w:r>
      <w:r w:rsidR="0014577A">
        <w:rPr>
          <w:u w:val="single"/>
          <w:lang w:val="kk-KZ"/>
        </w:rPr>
        <w:tab/>
      </w:r>
      <w:r w:rsidR="0014577A">
        <w:rPr>
          <w:u w:val="single"/>
          <w:lang w:val="kk-KZ"/>
        </w:rPr>
        <w:tab/>
      </w:r>
      <w:r w:rsidR="0014577A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 w:rsidR="001F3B5C" w:rsidRPr="001F3B5C">
        <w:rPr>
          <w:u w:val="single"/>
          <w:lang w:val="kk-KZ"/>
        </w:rPr>
        <w:t>Асхана мен тамақтану блогын тексеру кезінде кемшіліктер анықталған жоқ.</w:t>
      </w:r>
      <w:r w:rsidR="001F3B5C">
        <w:rPr>
          <w:u w:val="single"/>
          <w:lang w:val="kk-KZ"/>
        </w:rPr>
        <w:t xml:space="preserve"> </w:t>
      </w:r>
      <w:r w:rsidR="001F3B5C" w:rsidRPr="001F3B5C">
        <w:rPr>
          <w:u w:val="single"/>
          <w:lang w:val="kk-KZ"/>
        </w:rPr>
        <w:t>Құжаттардың толық жинағының (сертификаттар, жү</w:t>
      </w:r>
      <w:r w:rsidR="001F3B5C">
        <w:rPr>
          <w:u w:val="single"/>
          <w:lang w:val="kk-KZ"/>
        </w:rPr>
        <w:t>кқұжаттар) болуын ескеру</w:t>
      </w:r>
      <w:r w:rsidR="001F3B5C" w:rsidRPr="001F3B5C">
        <w:rPr>
          <w:u w:val="single"/>
          <w:lang w:val="kk-KZ"/>
        </w:rPr>
        <w:t xml:space="preserve"> қажет.</w:t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  <w:r w:rsidR="001F3B5C">
        <w:rPr>
          <w:u w:val="single"/>
          <w:lang w:val="kk-KZ"/>
        </w:rPr>
        <w:tab/>
      </w:r>
    </w:p>
    <w:p w:rsidR="0014577A" w:rsidRPr="00ED7E9D" w:rsidRDefault="0014577A" w:rsidP="001457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7E9D">
        <w:rPr>
          <w:rFonts w:ascii="Times New Roman" w:hAnsi="Times New Roman" w:cs="Times New Roman"/>
          <w:b/>
          <w:sz w:val="24"/>
          <w:szCs w:val="24"/>
          <w:lang w:val="kk-KZ"/>
        </w:rPr>
        <w:t>Комиссия мүшелерінің қолдары:</w:t>
      </w:r>
    </w:p>
    <w:p w:rsidR="0014577A" w:rsidRDefault="006E577E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Муханбедина Э.М.</w:t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14577A" w:rsidRDefault="006E577E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Салыкбаева А.А.</w:t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14577A" w:rsidRDefault="006E577E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Сюндюкова Е.В.</w:t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14577A" w:rsidRDefault="006E577E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Коцман Ю.А.</w:t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6E577E" w:rsidRDefault="006E577E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Умарова М.С.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14577A" w:rsidRDefault="0014577A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Ибрагимова К.К.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14577A" w:rsidRDefault="006E577E" w:rsidP="0014577A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Жусупбекова Г.А,</w:t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>.</w:t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14577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p w:rsidR="006458C8" w:rsidRPr="001F3B5C" w:rsidRDefault="006E577E" w:rsidP="0014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Даулетбеко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ва Б.Т.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sectPr w:rsidR="006458C8" w:rsidRPr="001F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03"/>
    <w:rsid w:val="00144292"/>
    <w:rsid w:val="0014577A"/>
    <w:rsid w:val="001F3B5C"/>
    <w:rsid w:val="00434F4A"/>
    <w:rsid w:val="006458C8"/>
    <w:rsid w:val="006E577E"/>
    <w:rsid w:val="0096333F"/>
    <w:rsid w:val="00A64F03"/>
    <w:rsid w:val="00B8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B2D3"/>
  <w15:chartTrackingRefBased/>
  <w15:docId w15:val="{4A4A9519-6AFC-4E48-AADA-1FC24A49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Гульхан</dc:creator>
  <cp:keywords/>
  <dc:description/>
  <cp:lastModifiedBy>Школа 3</cp:lastModifiedBy>
  <cp:revision>7</cp:revision>
  <cp:lastPrinted>2026-05-18T12:43:00Z</cp:lastPrinted>
  <dcterms:created xsi:type="dcterms:W3CDTF">2026-05-18T12:46:00Z</dcterms:created>
  <dcterms:modified xsi:type="dcterms:W3CDTF">2026-05-18T12:43:00Z</dcterms:modified>
</cp:coreProperties>
</file>